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71B07E1B" w:rsidR="00B36203" w:rsidRPr="001648EE" w:rsidRDefault="00285DBC" w:rsidP="00B36203">
      <w:pPr>
        <w:tabs>
          <w:tab w:val="num" w:pos="360"/>
          <w:tab w:val="num" w:pos="570"/>
        </w:tabs>
        <w:spacing w:after="0"/>
        <w:jc w:val="both"/>
        <w:rPr>
          <w:rFonts w:eastAsia="Times New Roman" w:cstheme="minorHAnsi"/>
          <w:lang w:eastAsia="es-ES"/>
        </w:rPr>
      </w:pPr>
      <w:r w:rsidRPr="00285DBC">
        <w:rPr>
          <w:rFonts w:eastAsia="Times New Roman" w:cstheme="minorHAnsi"/>
          <w:lang w:eastAsia="es-ES"/>
        </w:rPr>
        <w:t xml:space="preserve">CONTRATACIÓN POR EXCEPCIÓN Nº </w:t>
      </w:r>
      <w:r w:rsidR="008F118B">
        <w:rPr>
          <w:rFonts w:eastAsia="Times New Roman" w:cstheme="minorHAnsi"/>
          <w:lang w:eastAsia="es-ES"/>
        </w:rPr>
        <w:t>01</w:t>
      </w:r>
      <w:r w:rsidRPr="00285DBC">
        <w:rPr>
          <w:rFonts w:eastAsia="Times New Roman" w:cstheme="minorHAnsi"/>
          <w:lang w:eastAsia="es-ES"/>
        </w:rPr>
        <w:t>/2</w:t>
      </w:r>
      <w:r w:rsidR="008F118B">
        <w:rPr>
          <w:rFonts w:eastAsia="Times New Roman" w:cstheme="minorHAnsi"/>
          <w:lang w:eastAsia="es-ES"/>
        </w:rPr>
        <w:t>6</w:t>
      </w:r>
      <w:r w:rsidRPr="00285DBC">
        <w:rPr>
          <w:rFonts w:eastAsia="Times New Roman" w:cstheme="minorHAnsi"/>
          <w:lang w:eastAsia="es-ES"/>
        </w:rPr>
        <w:t xml:space="preserve"> </w:t>
      </w:r>
      <w:r w:rsidR="008F118B" w:rsidRPr="008F118B">
        <w:rPr>
          <w:rFonts w:eastAsia="Times New Roman" w:cstheme="minorHAnsi"/>
          <w:lang w:eastAsia="es-ES"/>
        </w:rPr>
        <w:t>SERVICIO DE ACTUALIZACIÓN DEL SISTEMA BDSOFT AD REFERENDUM EJERCICIO 2026</w:t>
      </w:r>
      <w:r w:rsidR="008F118B">
        <w:rPr>
          <w:rFonts w:eastAsia="Times New Roman" w:cstheme="minorHAnsi"/>
          <w:lang w:eastAsia="es-ES"/>
        </w:rPr>
        <w:t xml:space="preserve"> ID 479651</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3EA27598"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Pr="001648EE">
        <w:rPr>
          <w:rFonts w:eastAsia="Times New Roman" w:cstheme="minorHAnsi"/>
          <w:b/>
          <w:lang w:eastAsia="es-PY"/>
        </w:rPr>
        <w:t>:</w:t>
      </w:r>
      <w:r w:rsidR="001648EE" w:rsidRPr="001648EE">
        <w:rPr>
          <w:rFonts w:eastAsia="Times New Roman" w:cstheme="minorHAnsi"/>
          <w:b/>
          <w:i/>
          <w:lang w:eastAsia="es-PY"/>
        </w:rPr>
        <w:t xml:space="preserve"> 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160E7C80"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F118B">
        <w:rPr>
          <w:rFonts w:eastAsia="Times New Roman" w:cstheme="minorHAnsi"/>
          <w:lang w:eastAsia="es-ES"/>
        </w:rPr>
        <w:t>479651</w:t>
      </w:r>
      <w:r w:rsidR="001648EE">
        <w:rPr>
          <w:rFonts w:cstheme="minorHAnsi"/>
          <w:snapToGrid w:val="0"/>
          <w:color w:val="000000"/>
        </w:rPr>
        <w:t>.</w:t>
      </w:r>
    </w:p>
    <w:p w14:paraId="44CAFD1C" w14:textId="3E4104DC" w:rsidR="00FA3642" w:rsidRDefault="00FA3642" w:rsidP="00B36203">
      <w:pPr>
        <w:tabs>
          <w:tab w:val="num" w:pos="360"/>
        </w:tabs>
        <w:spacing w:before="240"/>
        <w:jc w:val="both"/>
        <w:rPr>
          <w:rFonts w:cstheme="minorHAnsi"/>
          <w:snapToGrid w:val="0"/>
          <w:color w:val="000000"/>
        </w:rPr>
      </w:pPr>
      <w:r>
        <w:t>Teniendo en cuenta que se trata de un CONTRATO AD REFERENDUM la validez de la contratación quedara sujeta a la aprobación de la partida presupuestaria correspondiente.</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45D57B2A"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1648EE">
        <w:rPr>
          <w:rFonts w:eastAsia="Times New Roman" w:cstheme="minorHAnsi"/>
          <w:lang w:eastAsia="es-ES"/>
        </w:rPr>
        <w:t>CONTRATACION POR EXCEPCION</w:t>
      </w:r>
      <w:r w:rsidRPr="004018E6">
        <w:rPr>
          <w:rFonts w:eastAsia="Times New Roman" w:cstheme="minorHAnsi"/>
          <w:i/>
          <w:color w:val="FF0000"/>
          <w:lang w:eastAsia="es-ES"/>
        </w:rPr>
        <w:t xml:space="preserve"> </w:t>
      </w:r>
      <w:r w:rsidR="00E830DC">
        <w:rPr>
          <w:rFonts w:eastAsia="Times New Roman" w:cstheme="minorHAnsi"/>
          <w:lang w:eastAsia="es-ES"/>
        </w:rPr>
        <w:t>N° 01</w:t>
      </w:r>
      <w:r w:rsidR="001648EE">
        <w:rPr>
          <w:rFonts w:eastAsia="Times New Roman" w:cstheme="minorHAnsi"/>
          <w:lang w:eastAsia="es-ES"/>
        </w:rPr>
        <w:t>/</w:t>
      </w:r>
      <w:r w:rsidR="00E830DC">
        <w:rPr>
          <w:rFonts w:eastAsia="Times New Roman" w:cstheme="minorHAnsi"/>
          <w:lang w:eastAsia="es-ES"/>
        </w:rPr>
        <w:t>26</w:t>
      </w:r>
      <w:r w:rsidR="001648EE">
        <w:rPr>
          <w:rFonts w:eastAsia="Times New Roman" w:cstheme="minorHAnsi"/>
          <w:lang w:eastAsia="es-ES"/>
        </w:rPr>
        <w:t>, convocado por la MUNICIPALIDAD DE MINGA GUAZÚ</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50B5BAFB"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A6698B9"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783260">
        <w:rPr>
          <w:rFonts w:cstheme="minorHAnsi"/>
        </w:rPr>
        <w:t>(</w:t>
      </w:r>
      <w:r w:rsidR="001648EE">
        <w:rPr>
          <w:rFonts w:cstheme="minorHAnsi"/>
        </w:rPr>
        <w:t>Hasta el cumplimiento total de las obligaciones</w:t>
      </w:r>
      <w:r w:rsidR="00783260">
        <w:rPr>
          <w:rFonts w:cstheme="minorHAnsi"/>
        </w:rPr>
        <w:t>)</w:t>
      </w:r>
      <w:r w:rsidRPr="0065643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5BD10D0"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023B26">
        <w:rPr>
          <w:rFonts w:eastAsia="Times New Roman" w:cstheme="minorHAnsi"/>
          <w:bCs/>
          <w:lang w:eastAsia="es-ES"/>
        </w:rPr>
        <w:t xml:space="preserve"> </w:t>
      </w:r>
      <w:bookmarkStart w:id="0" w:name="_GoBack"/>
      <w:bookmarkEnd w:id="0"/>
      <w:r w:rsidR="001648EE" w:rsidRPr="001648EE">
        <w:rPr>
          <w:rFonts w:eastAsia="Times New Roman" w:cstheme="minorHAnsi"/>
          <w:bCs/>
          <w:i/>
          <w:lang w:eastAsia="es-ES"/>
        </w:rPr>
        <w:t>CRISTHIAN RAMON VILLASBOA CHAVEZ - ADMINISTRACION DE CONTRATOS</w:t>
      </w:r>
      <w:r w:rsidR="00023B26">
        <w:rPr>
          <w:rFonts w:eastAsia="Times New Roman" w:cstheme="minorHAnsi"/>
          <w:bCs/>
          <w:i/>
          <w:lang w:eastAsia="es-ES"/>
        </w:rPr>
        <w:t>.</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58AA2884" w:rsidR="00B36203"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446D1A" w:rsidRDefault="00446D1A"/>
    <w:sectPr w:rsidR="00446D1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23B26"/>
    <w:rsid w:val="00085E64"/>
    <w:rsid w:val="000F44DF"/>
    <w:rsid w:val="001648EE"/>
    <w:rsid w:val="001D15EF"/>
    <w:rsid w:val="00285DBC"/>
    <w:rsid w:val="003F4551"/>
    <w:rsid w:val="00446D1A"/>
    <w:rsid w:val="00472659"/>
    <w:rsid w:val="00491683"/>
    <w:rsid w:val="004E71AA"/>
    <w:rsid w:val="005A5970"/>
    <w:rsid w:val="006B4C83"/>
    <w:rsid w:val="00783260"/>
    <w:rsid w:val="00845DDC"/>
    <w:rsid w:val="008F118B"/>
    <w:rsid w:val="00A20BEB"/>
    <w:rsid w:val="00B36203"/>
    <w:rsid w:val="00CF2D8D"/>
    <w:rsid w:val="00D3655F"/>
    <w:rsid w:val="00D516D1"/>
    <w:rsid w:val="00DB572D"/>
    <w:rsid w:val="00E830DC"/>
    <w:rsid w:val="00EC5C10"/>
    <w:rsid w:val="00FA364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1011</Words>
  <Characters>5767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PC</cp:lastModifiedBy>
  <cp:revision>8</cp:revision>
  <dcterms:created xsi:type="dcterms:W3CDTF">2025-05-02T11:40:00Z</dcterms:created>
  <dcterms:modified xsi:type="dcterms:W3CDTF">2025-12-22T13:41:00Z</dcterms:modified>
</cp:coreProperties>
</file>